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53"/>
        <w:gridCol w:w="1440"/>
        <w:gridCol w:w="1110"/>
        <w:gridCol w:w="433"/>
        <w:gridCol w:w="1412"/>
        <w:gridCol w:w="405"/>
        <w:gridCol w:w="2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江苏建筑职业技术学院新媒体申请表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第一责任人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媒体类型</w:t>
            </w:r>
          </w:p>
        </w:tc>
        <w:tc>
          <w:tcPr>
            <w:tcW w:w="7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微信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微博  </w:t>
            </w:r>
            <w:r>
              <w:rPr>
                <w:rStyle w:val="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kern w:val="0"/>
              </w:rPr>
              <w:t>网络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视频  </w:t>
            </w:r>
            <w:r>
              <w:rPr>
                <w:rStyle w:val="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微信群  </w:t>
            </w:r>
            <w:r>
              <w:rPr>
                <w:rStyle w:val="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QQ群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官方网站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账号名称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创建时间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申请理由</w:t>
            </w:r>
          </w:p>
        </w:tc>
        <w:tc>
          <w:tcPr>
            <w:tcW w:w="7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内容范围</w:t>
            </w:r>
          </w:p>
        </w:tc>
        <w:tc>
          <w:tcPr>
            <w:tcW w:w="7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管理队伍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直接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主办单位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已知本单位在校外网络公共平台开设此新媒体账号，并明确对此账号及发布内容负有管理的主体责任。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</w:p>
          <w:p>
            <w:pPr>
              <w:widowControl/>
              <w:ind w:firstLine="3840" w:firstLineChars="1600"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党委宣传部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7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负责人签字：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注：此申请表一式三份，党委宣传部、学校办公室、主办单位各存一份。电子版发送至邮箱：838111409@qq.com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95C54"/>
    <w:rsid w:val="37B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2021-06-03T10:28:00Z</dcterms:created>
  <dc:creator>张雪梅</dc:creator>
  <cp:lastModifiedBy>张雪梅</cp:lastModifiedBy>
  <dcterms:modified xsi:type="dcterms:W3CDTF">2021-06-03T10:29:09Z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0EEE53A92C3248839509502898CFD58A</vt:lpwstr>
  </property>
</Properties>
</file>